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AE" w:rsidRDefault="00A630AE" w:rsidP="00A630AE">
      <w:pPr>
        <w:framePr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A65304" w:rsidRPr="00B46389" w:rsidTr="00A65304">
        <w:trPr>
          <w:jc w:val="right"/>
        </w:trPr>
        <w:tc>
          <w:tcPr>
            <w:tcW w:w="3963" w:type="dxa"/>
          </w:tcPr>
          <w:p w:rsidR="00A65304" w:rsidRPr="00B46389" w:rsidRDefault="006454DA" w:rsidP="0000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-2635885</wp:posOffset>
                      </wp:positionH>
                      <wp:positionV relativeFrom="paragraph">
                        <wp:posOffset>-486410</wp:posOffset>
                      </wp:positionV>
                      <wp:extent cx="257175" cy="2190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F8903" id="Rectangle 2" o:spid="_x0000_s1026" style="position:absolute;margin-left:-207.55pt;margin-top:-38.3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xneAIAAPo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" stroked="f"/>
                  </w:pict>
                </mc:Fallback>
              </mc:AlternateContent>
            </w:r>
            <w:r w:rsidR="00A65304" w:rsidRPr="00B4638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65304" w:rsidRPr="00B46389" w:rsidRDefault="00A60E3D" w:rsidP="0000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8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Управления образования </w:t>
            </w:r>
            <w:proofErr w:type="gramStart"/>
            <w:r w:rsidRPr="00B4638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46389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  <w:p w:rsidR="00A65304" w:rsidRPr="00B46389" w:rsidRDefault="00A86C72" w:rsidP="00D94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52A7" w:rsidRPr="00B463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0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94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01.07.2021</w:t>
            </w:r>
            <w:r w:rsidR="00A65304" w:rsidRPr="00B46389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D94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253</w:t>
            </w:r>
          </w:p>
        </w:tc>
      </w:tr>
    </w:tbl>
    <w:p w:rsidR="007C4633" w:rsidRDefault="007C4633" w:rsidP="007C4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D29CB" w:rsidRDefault="00532204" w:rsidP="0053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A0">
        <w:rPr>
          <w:rFonts w:ascii="Times New Roman" w:hAnsi="Times New Roman" w:cs="Times New Roman"/>
          <w:sz w:val="24"/>
          <w:szCs w:val="24"/>
        </w:rPr>
        <w:t>мероприятий по реализации в 20</w:t>
      </w:r>
      <w:r w:rsidR="00AA049B">
        <w:rPr>
          <w:rFonts w:ascii="Times New Roman" w:hAnsi="Times New Roman" w:cs="Times New Roman"/>
          <w:sz w:val="24"/>
          <w:szCs w:val="24"/>
        </w:rPr>
        <w:t>21</w:t>
      </w:r>
      <w:r w:rsidRPr="00E952A0">
        <w:rPr>
          <w:rFonts w:ascii="Times New Roman" w:hAnsi="Times New Roman" w:cs="Times New Roman"/>
          <w:sz w:val="24"/>
          <w:szCs w:val="24"/>
        </w:rPr>
        <w:t xml:space="preserve"> – 202</w:t>
      </w:r>
      <w:r w:rsidR="00911392">
        <w:rPr>
          <w:rFonts w:ascii="Times New Roman" w:hAnsi="Times New Roman" w:cs="Times New Roman"/>
          <w:sz w:val="24"/>
          <w:szCs w:val="24"/>
        </w:rPr>
        <w:t>5</w:t>
      </w:r>
      <w:r w:rsidRPr="00E952A0">
        <w:rPr>
          <w:rFonts w:ascii="Times New Roman" w:hAnsi="Times New Roman" w:cs="Times New Roman"/>
          <w:sz w:val="24"/>
          <w:szCs w:val="24"/>
        </w:rPr>
        <w:t xml:space="preserve"> годах Стратегии развития воспитания в Российской Федерации на период до 2025 года, </w:t>
      </w:r>
    </w:p>
    <w:p w:rsidR="002D29CB" w:rsidRDefault="00532204" w:rsidP="0053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A0">
        <w:rPr>
          <w:rFonts w:ascii="Times New Roman" w:hAnsi="Times New Roman" w:cs="Times New Roman"/>
          <w:sz w:val="24"/>
          <w:szCs w:val="24"/>
        </w:rPr>
        <w:t>утвержденной распоряжением Правительства Российской Федерации от 29 мая 2015</w:t>
      </w:r>
      <w:r w:rsidR="007A4DEC">
        <w:rPr>
          <w:rFonts w:ascii="Times New Roman" w:hAnsi="Times New Roman" w:cs="Times New Roman"/>
          <w:sz w:val="24"/>
          <w:szCs w:val="24"/>
        </w:rPr>
        <w:t xml:space="preserve"> </w:t>
      </w:r>
      <w:r w:rsidRPr="00E952A0">
        <w:rPr>
          <w:rFonts w:ascii="Times New Roman" w:hAnsi="Times New Roman" w:cs="Times New Roman"/>
          <w:sz w:val="24"/>
          <w:szCs w:val="24"/>
        </w:rPr>
        <w:t>г. №</w:t>
      </w:r>
      <w:r w:rsidR="007A4DEC">
        <w:rPr>
          <w:rFonts w:ascii="Times New Roman" w:hAnsi="Times New Roman" w:cs="Times New Roman"/>
          <w:sz w:val="24"/>
          <w:szCs w:val="24"/>
        </w:rPr>
        <w:t xml:space="preserve"> </w:t>
      </w:r>
      <w:r w:rsidRPr="00E952A0">
        <w:rPr>
          <w:rFonts w:ascii="Times New Roman" w:hAnsi="Times New Roman" w:cs="Times New Roman"/>
          <w:sz w:val="24"/>
          <w:szCs w:val="24"/>
        </w:rPr>
        <w:t>996-р</w:t>
      </w:r>
      <w:r w:rsidR="00682117">
        <w:rPr>
          <w:rFonts w:ascii="Times New Roman" w:hAnsi="Times New Roman" w:cs="Times New Roman"/>
          <w:sz w:val="24"/>
          <w:szCs w:val="24"/>
        </w:rPr>
        <w:t>,</w:t>
      </w:r>
      <w:r w:rsidRPr="00E95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F7" w:rsidRPr="001A0FCA" w:rsidRDefault="00532204" w:rsidP="0053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A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952A0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952A0">
        <w:rPr>
          <w:rFonts w:ascii="Times New Roman" w:hAnsi="Times New Roman" w:cs="Times New Roman"/>
          <w:sz w:val="24"/>
          <w:szCs w:val="24"/>
        </w:rPr>
        <w:t xml:space="preserve"> </w:t>
      </w:r>
      <w:r w:rsidR="00B46389">
        <w:rPr>
          <w:rFonts w:ascii="Times New Roman" w:hAnsi="Times New Roman" w:cs="Times New Roman"/>
          <w:sz w:val="24"/>
          <w:szCs w:val="24"/>
        </w:rPr>
        <w:t>ЗАТО Северск</w:t>
      </w:r>
      <w:r w:rsidRPr="00E952A0">
        <w:rPr>
          <w:rFonts w:ascii="Times New Roman" w:hAnsi="Times New Roman" w:cs="Times New Roman"/>
          <w:sz w:val="24"/>
          <w:szCs w:val="24"/>
        </w:rPr>
        <w:t xml:space="preserve"> в системе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55"/>
        <w:gridCol w:w="2081"/>
        <w:gridCol w:w="4252"/>
        <w:gridCol w:w="2945"/>
      </w:tblGrid>
      <w:tr w:rsidR="00FB6C51" w:rsidRPr="00FB6C51" w:rsidTr="00064829">
        <w:trPr>
          <w:tblHeader/>
        </w:trPr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252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0"/>
              </w:numPr>
              <w:spacing w:after="0" w:line="240" w:lineRule="auto"/>
              <w:ind w:left="596" w:hanging="236"/>
              <w:contextualSpacing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Совершенствование нормативно-правового регулирования в сфере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предложений по результатам анализа нормативных правовых актов по внесению изменений и дополнений в региональные нормативные правовые акты в соответствие с Федеральным законом «О внесении изменений в Федеральный закон «Об образовании в Российской Федерации» по вопросам воспитания обучающихся»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4252" w:type="dxa"/>
            <w:shd w:val="clear" w:color="auto" w:fill="auto"/>
          </w:tcPr>
          <w:p w:rsidR="00FB6C51" w:rsidRPr="00FB6C51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945" w:type="dxa"/>
            <w:shd w:val="clear" w:color="auto" w:fill="auto"/>
          </w:tcPr>
          <w:p w:rsidR="003E029E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предложения по внесению изменений </w:t>
            </w:r>
          </w:p>
          <w:p w:rsidR="00FB6C51" w:rsidRPr="00FB6C51" w:rsidRDefault="003E029E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региональные нормативные правовые акты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tabs>
                <w:tab w:val="left" w:pos="3289"/>
                <w:tab w:val="left" w:pos="3431"/>
                <w:tab w:val="left" w:pos="76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 Совершенствование организационно-управленческих механизмов в сфере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077E9B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еализация региональной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4252" w:type="dxa"/>
            <w:shd w:val="clear" w:color="auto" w:fill="auto"/>
          </w:tcPr>
          <w:p w:rsidR="00B31E12" w:rsidRDefault="00B31E12" w:rsidP="0010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E12" w:rsidRDefault="00B31E12" w:rsidP="0010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«РЦО»,</w:t>
            </w:r>
          </w:p>
          <w:p w:rsidR="00DB3D61" w:rsidRDefault="00077E9B" w:rsidP="00100F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7E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образовательные </w:t>
            </w:r>
            <w:proofErr w:type="gramStart"/>
            <w:r w:rsidRPr="00077E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077E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школьников»,</w:t>
            </w:r>
          </w:p>
          <w:p w:rsidR="00FB6C51" w:rsidRPr="00FB6C51" w:rsidRDefault="00391E46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Местное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отделение ВВПОД «ЮНАРМИЯ» Томской области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DB3D61" w:rsidP="00DB3D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077E9B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еализация и анализ регионального плана мероприятий по реализации Стратегии развития воспитания в Российской Федерации на период до 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2021-2025 годы</w:t>
            </w:r>
          </w:p>
        </w:tc>
        <w:tc>
          <w:tcPr>
            <w:tcW w:w="4252" w:type="dxa"/>
            <w:shd w:val="clear" w:color="auto" w:fill="auto"/>
          </w:tcPr>
          <w:p w:rsidR="00B31E12" w:rsidRDefault="00B31E12" w:rsidP="00B3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E12" w:rsidRDefault="00B31E12" w:rsidP="00B3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«РЦО»,</w:t>
            </w:r>
          </w:p>
          <w:p w:rsidR="00B31E12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7E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образовательные </w:t>
            </w:r>
            <w:proofErr w:type="gramStart"/>
            <w:r w:rsidRPr="00077E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077E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77E9B" w:rsidRPr="00FB6C51" w:rsidRDefault="00077E9B" w:rsidP="00100F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школьников»,</w:t>
            </w:r>
          </w:p>
          <w:p w:rsidR="00FB6C51" w:rsidRPr="00FB6C51" w:rsidRDefault="00B31E12" w:rsidP="00100F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Местное</w:t>
            </w:r>
            <w:r w:rsidR="00077E9B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отделение ВВПОД «ЮНАРМИЯ» Томской области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064829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сентябрь 2021 года</w:t>
            </w:r>
          </w:p>
        </w:tc>
        <w:tc>
          <w:tcPr>
            <w:tcW w:w="4252" w:type="dxa"/>
            <w:shd w:val="clear" w:color="auto" w:fill="auto"/>
          </w:tcPr>
          <w:p w:rsidR="00B31E12" w:rsidRPr="00B31E12" w:rsidRDefault="00B31E12" w:rsidP="00B3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Северск,</w:t>
            </w:r>
          </w:p>
          <w:p w:rsidR="00B31E12" w:rsidRPr="00B31E12" w:rsidRDefault="00B31E12" w:rsidP="00B3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«РЦО»,</w:t>
            </w:r>
          </w:p>
          <w:p w:rsidR="00FB6C51" w:rsidRPr="00FB6C51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 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ведомственная целевая программа «Развитие системы выявления и поддержки детей, проявивших выдающиеся способности»; 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программа «Непрерывное экологическое образование и просвещение населения Томской области на 2021–2025 гг.»;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проект «Развитие природоохранной и учебно-исследовательской деятельности обучающихся Томской области в межведомственном взаимодействии»;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trike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стратегия формирования 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этнокультурной межэтнической образовательной среды в Томской области на 2015-2021 годы;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trike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«Патриотическое воспитание обучающихся системы общего образования Томской области» на 2021-2024 годы;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региональный проект «Развитие гражданского образования в образовательных организациях Томской области на 2021-2025 годы»;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«Формирование предпринимательской компетентности детей и молодёжи Томской области на 2021-2025 годы»;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«Молодёжный кадровый ресурс Томской области»;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медиаобразования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образовательных организациях Томской области на 2017–2021 годы»;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«Развитие естественнонаучного образования школьников на основе школьно-университетского партнерства и сетевого взаимодействия образовательных организаций Томской области» на 2017-2021 годы»;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проект «Развитие детско-юношеского туризма и туристско-краеведческой деятельности обучающихся Томской области»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программа «Развитие физкультурно-спортивной направленности дополнительного образования Томской области» (в рамках реализации Программы развития ОГБОУДО «ОЦДО);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волонтёрский проект «Уроки настоящего»;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государственная программа обеспечения безопасности населения Томской области;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план мероприятий по реализации на территории Томской области Концепции государственной семейной политики;</w:t>
            </w:r>
          </w:p>
          <w:p w:rsidR="00FB6C51" w:rsidRPr="00FB6C51" w:rsidRDefault="00FB6C51" w:rsidP="00FB6C51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планы профориентационных кампаний для школьников Томской области.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31E12" w:rsidRPr="00B31E12" w:rsidRDefault="00B31E12" w:rsidP="00B3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Северск,</w:t>
            </w:r>
          </w:p>
          <w:p w:rsidR="00B31E12" w:rsidRPr="00B31E12" w:rsidRDefault="00B31E12" w:rsidP="00B31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B31E12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«РЦО»,</w:t>
            </w:r>
          </w:p>
          <w:p w:rsidR="00FB6C51" w:rsidRPr="00FB6C51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E1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 w:rsidR="00391E46">
              <w:rPr>
                <w:rFonts w:ascii="Times New Roman" w:hAnsi="Times New Roman" w:cs="Times New Roman"/>
                <w:sz w:val="24"/>
                <w:szCs w:val="24"/>
              </w:rPr>
              <w:t xml:space="preserve">ельные </w:t>
            </w:r>
            <w:proofErr w:type="gramStart"/>
            <w:r w:rsidR="00391E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="00391E46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Обновление содержания и технологий социально-гуманитарной, художественной, 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391E46" w:rsidRPr="00391E46" w:rsidRDefault="00391E46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391E46" w:rsidRPr="00391E46" w:rsidRDefault="00391E46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</w:t>
            </w:r>
          </w:p>
          <w:p w:rsidR="00FB6C51" w:rsidRPr="00FB6C51" w:rsidRDefault="00391E46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ельные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B31E12" w:rsidRPr="00B31E12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B31E12" w:rsidRPr="00B31E12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</w:t>
            </w:r>
          </w:p>
          <w:p w:rsidR="00B31E12" w:rsidRDefault="00B31E12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образовательные </w:t>
            </w:r>
            <w:proofErr w:type="gramStart"/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B31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391E46" w:rsidP="00B31E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Местное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отделение ВВПОД «ЮНАРМИЯ» Томской области,</w:t>
            </w:r>
          </w:p>
          <w:p w:rsidR="00FB6C51" w:rsidRPr="00FB6C51" w:rsidRDefault="00B31BD2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льников»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Разработка и внедрение системы мотивации обучающихся образовательных организаций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391E46" w:rsidRPr="00391E46" w:rsidRDefault="00391E46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391E46" w:rsidRPr="00391E46" w:rsidRDefault="00391E46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</w:t>
            </w:r>
          </w:p>
          <w:p w:rsidR="00391E46" w:rsidRDefault="00391E46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образовательные </w:t>
            </w: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C51" w:rsidRPr="00FB6C51" w:rsidRDefault="00B31BD2" w:rsidP="00391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мониторинга внедрения рабочей программы воспитания в образовательных организациях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2022 годы</w:t>
            </w:r>
          </w:p>
        </w:tc>
        <w:tc>
          <w:tcPr>
            <w:tcW w:w="4252" w:type="dxa"/>
            <w:shd w:val="clear" w:color="auto" w:fill="auto"/>
          </w:tcPr>
          <w:p w:rsidR="00B31BD2" w:rsidRPr="00B31BD2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деятельности психологической службы в образовательных организациях, в том числе оказание консультативной помощи родителям (законным представителям) детей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52" w:type="dxa"/>
            <w:shd w:val="clear" w:color="auto" w:fill="auto"/>
          </w:tcPr>
          <w:p w:rsidR="00B31BD2" w:rsidRPr="00391E46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391E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предложений по разработке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4252" w:type="dxa"/>
            <w:shd w:val="clear" w:color="auto" w:fill="auto"/>
          </w:tcPr>
          <w:p w:rsidR="00B31BD2" w:rsidRPr="00B31BD2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B31BD2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FB6C51" w:rsidRPr="00FB6C51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показатели для оценки эффективности деятельности общеобразовательных организаций, отражающих эффективность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воспитательной работы в общеобразовательных организациях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Анализ моделей воспитательной работы, выявление лучших практик воспитательной работы, а также профилактической работы, направленной на предупреждение различного рода случаев проявления общественно опасного поведения подростков и молодежи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31BD2" w:rsidRPr="00B31BD2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31BD2" w:rsidP="00B31B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31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Российского движения школьников; движения «ЮНАРМИЯ»; отрядов «Юные инспекторы дорожного движения»; подростковых (спортивных) клубов по месту жительства; объединений юных краеведов, экологов, туристов; активистов школьных музеев; историко-поисковых отрядов; тимуровских отрядов; семейных клубов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0C63A2" w:rsidRP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деятельности консультационных центров для родителей детей, не посещающих дошкольные образовательные организации по вопросам воспитания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2021 – 2025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252" w:type="dxa"/>
            <w:shd w:val="clear" w:color="auto" w:fill="auto"/>
          </w:tcPr>
          <w:p w:rsidR="000C63A2" w:rsidRP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2021 – 2025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252" w:type="dxa"/>
            <w:shd w:val="clear" w:color="auto" w:fill="auto"/>
          </w:tcPr>
          <w:p w:rsidR="000C63A2" w:rsidRP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возможности для занятий физической культурой и спортом в общеобразовательных организациях (в том числе создание школьных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0C63A2" w:rsidRP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0C63A2" w:rsidRP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Слет детских общественных организаций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4252" w:type="dxa"/>
            <w:shd w:val="clear" w:color="auto" w:fill="auto"/>
          </w:tcPr>
          <w:p w:rsidR="000C63A2" w:rsidRP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0C63A2" w:rsidRDefault="000C63A2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C51" w:rsidRPr="00FB6C51" w:rsidRDefault="00FB6C51" w:rsidP="000C63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02399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Слет Юн</w:t>
            </w:r>
            <w:bookmarkStart w:id="0" w:name="_GoBack"/>
            <w:bookmarkEnd w:id="0"/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армейцев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4252" w:type="dxa"/>
            <w:shd w:val="clear" w:color="auto" w:fill="auto"/>
          </w:tcPr>
          <w:p w:rsidR="00EC10E7" w:rsidRPr="000C63A2" w:rsidRDefault="00EC10E7" w:rsidP="00EC1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EC10E7" w:rsidRDefault="00EC10E7" w:rsidP="00EC1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0C63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образовательные организации ЗАТО Северск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C51" w:rsidRPr="00FB6C51" w:rsidRDefault="00FB6C51" w:rsidP="00EC1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Региональное отделение ВВПОД «ЮНАРМИЯ» Томской области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 Развитие кадрового потенциала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EC10E7" w:rsidRPr="00EC10E7" w:rsidRDefault="00EC10E7" w:rsidP="00EC1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10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EC10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C10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EC10E7" w:rsidP="00EC1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EC10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EC10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материалы,</w:t>
            </w:r>
          </w:p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банки лучших практик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BB79B8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антиобщественных, экстремистских проявлений у детей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со II квартала 2021 года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комплекса мероприятий по вопросам воспитания (вебинаров,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региональных этапов всероссийских конкурсов профессионального мастерства среди педагогических работников в области воспитания детей: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этапа всероссийского конкурса «Воспитатель года России»;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«Учитель здоровья России»;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профессионального мастерства «Педагог-психолог России»;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дополнительных общеобразовательных программ «Олимп»;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методических материалов «Панорама методических кейсов»;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региональный этап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региональных конкурсов профессионального мастерства среди педагогических работников в области воспитания детей: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региональный конкурс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классный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руководитель»;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конкурс педагогических работников «Воспитать человека»;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конкурс профессионального мастерства среди педагогических работников учреждений социального обслуживания несовершеннолетних «Педагог года»;</w:t>
            </w:r>
          </w:p>
          <w:p w:rsidR="00FB6C51" w:rsidRPr="00FB6C51" w:rsidRDefault="00FB6C51" w:rsidP="00FB6C51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межрегиональный конкурс «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Медиапедагог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Развитие научно-методических механизмов в сфере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Апробация и внедрение межведомственных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 о результатах апробации и внедрения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региональных и участие во всероссийских, окружных конференциях, съездах, семинарах по актуальным вопросам воспитания 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Экспертное и методическое сопровождение специалистов, ответственных за организацию воспитательной работы в образовательных организациях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 Развитие материально-технической базы и инфраструктуры в сфере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на территории Томской области учебно-методического центра военно-патриотического воспитания «Авангард»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2022 годы</w:t>
            </w:r>
          </w:p>
        </w:tc>
        <w:tc>
          <w:tcPr>
            <w:tcW w:w="4252" w:type="dxa"/>
            <w:shd w:val="clear" w:color="auto" w:fill="auto"/>
          </w:tcPr>
          <w:p w:rsidR="00BB79B8" w:rsidRPr="00BB79B8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676389" w:rsidRDefault="00BB79B8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</w:t>
            </w:r>
            <w:r w:rsid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C51" w:rsidRPr="00FB6C51" w:rsidRDefault="00FB6C51" w:rsidP="00BB79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Региональное отделение ВВПОД «ЮНАРМИЯ» Томской области,</w:t>
            </w:r>
          </w:p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ДОСААФ России Томской области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Содействие в развитии инфраструктуры регионального отделения Общероссийской общественно-государственной детско-юношеской организации «Российское движение школьников» 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676389" w:rsidRPr="00676389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676389" w:rsidRPr="00676389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образовательные организации ЗАТО Северск, </w:t>
            </w:r>
          </w:p>
          <w:p w:rsidR="00FB6C51" w:rsidRPr="00FB6C51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 Развитие информационных механизмов в сфере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676389" w:rsidRPr="00676389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и распространение позитивного контента для детей и молодёжи, в том числе в информационно-коммуникационной сети интернет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676389" w:rsidRPr="00676389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676389" w:rsidRPr="00676389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676389" w:rsidP="006763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МАУ</w:t>
            </w:r>
            <w:proofErr w:type="gramEnd"/>
            <w:r w:rsidRPr="006763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«РЦО», образовател</w:t>
            </w:r>
            <w:r w:rsid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ьные организации ЗАТО Северск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 Управление реализацией Стратегии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Анализ, мониторинг эффективности мероприятий Плана мероприятий по реализации в Томской области в 2021 - 2025 годах Стратегии,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Ежегодно, начиная с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квартала 2022 года</w:t>
            </w:r>
          </w:p>
        </w:tc>
        <w:tc>
          <w:tcPr>
            <w:tcW w:w="4252" w:type="dxa"/>
            <w:shd w:val="clear" w:color="auto" w:fill="auto"/>
          </w:tcPr>
          <w:p w:rsidR="0015506F" w:rsidRPr="0015506F" w:rsidRDefault="0015506F" w:rsidP="001550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15506F" w:rsidP="001550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1550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Отчёт в </w:t>
            </w:r>
            <w:r w:rsid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ДОО ТО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предложений по совершенствованию государственной политики в сфере воспитания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III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квартал 2025 года</w:t>
            </w:r>
          </w:p>
        </w:tc>
        <w:tc>
          <w:tcPr>
            <w:tcW w:w="4252" w:type="dxa"/>
            <w:shd w:val="clear" w:color="auto" w:fill="auto"/>
          </w:tcPr>
          <w:p w:rsidR="0015506F" w:rsidRPr="0015506F" w:rsidRDefault="0015506F" w:rsidP="001550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Северск,</w:t>
            </w:r>
          </w:p>
          <w:p w:rsidR="00FB6C51" w:rsidRPr="00FB6C51" w:rsidRDefault="0015506F" w:rsidP="001550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ЗАТО Северск «РЦО»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</w:t>
            </w:r>
            <w:r w:rsid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ложения в</w:t>
            </w:r>
            <w:r w:rsidR="0015506F" w:rsidRPr="001550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ДОО ТО</w:t>
            </w:r>
          </w:p>
        </w:tc>
      </w:tr>
    </w:tbl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6C51" w:rsidRPr="00FB6C51" w:rsidRDefault="00FB6C51" w:rsidP="00FB6C51">
      <w:pPr>
        <w:spacing w:after="0" w:line="240" w:lineRule="auto"/>
        <w:ind w:left="5940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</w:p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x-none"/>
        </w:rPr>
      </w:pPr>
    </w:p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x-none"/>
        </w:rPr>
      </w:pPr>
    </w:p>
    <w:p w:rsidR="00A65304" w:rsidRPr="001A0FCA" w:rsidRDefault="00A65304" w:rsidP="00EF2F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65304" w:rsidRPr="001A0FCA" w:rsidSect="00D82B9D">
      <w:headerReference w:type="default" r:id="rId8"/>
      <w:pgSz w:w="16838" w:h="11906" w:orient="landscape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AF" w:rsidRDefault="009714AF" w:rsidP="00F05B50">
      <w:pPr>
        <w:spacing w:after="0" w:line="240" w:lineRule="auto"/>
      </w:pPr>
      <w:r>
        <w:separator/>
      </w:r>
    </w:p>
  </w:endnote>
  <w:endnote w:type="continuationSeparator" w:id="0">
    <w:p w:rsidR="009714AF" w:rsidRDefault="009714AF" w:rsidP="00F0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AF" w:rsidRDefault="009714AF" w:rsidP="00F05B50">
      <w:pPr>
        <w:spacing w:after="0" w:line="240" w:lineRule="auto"/>
      </w:pPr>
      <w:r>
        <w:separator/>
      </w:r>
    </w:p>
  </w:footnote>
  <w:footnote w:type="continuationSeparator" w:id="0">
    <w:p w:rsidR="009714AF" w:rsidRDefault="009714AF" w:rsidP="00F0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1E12" w:rsidRPr="00BF70C8" w:rsidRDefault="00B31E1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70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0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0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39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F70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1E12" w:rsidRDefault="00B31E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797"/>
    <w:multiLevelType w:val="hybridMultilevel"/>
    <w:tmpl w:val="2968CDFE"/>
    <w:lvl w:ilvl="0" w:tplc="2BF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BED"/>
    <w:multiLevelType w:val="hybridMultilevel"/>
    <w:tmpl w:val="2A9AD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F84"/>
    <w:multiLevelType w:val="hybridMultilevel"/>
    <w:tmpl w:val="9B685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C6A5E"/>
    <w:multiLevelType w:val="hybridMultilevel"/>
    <w:tmpl w:val="EC228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FC1E89"/>
    <w:multiLevelType w:val="hybridMultilevel"/>
    <w:tmpl w:val="2968CDFE"/>
    <w:lvl w:ilvl="0" w:tplc="2BF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F79B3"/>
    <w:multiLevelType w:val="hybridMultilevel"/>
    <w:tmpl w:val="AA44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61B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706D"/>
    <w:multiLevelType w:val="hybridMultilevel"/>
    <w:tmpl w:val="533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45BD"/>
    <w:multiLevelType w:val="hybridMultilevel"/>
    <w:tmpl w:val="DCA2C3AA"/>
    <w:lvl w:ilvl="0" w:tplc="D9E81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519E4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58D5"/>
    <w:multiLevelType w:val="hybridMultilevel"/>
    <w:tmpl w:val="E5404E4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4"/>
    <w:lvlOverride w:ilvl="0">
      <w:startOverride w:val="3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B3"/>
    <w:rsid w:val="00002352"/>
    <w:rsid w:val="00002EA3"/>
    <w:rsid w:val="000034E1"/>
    <w:rsid w:val="0001173D"/>
    <w:rsid w:val="000117FE"/>
    <w:rsid w:val="0001229B"/>
    <w:rsid w:val="0001373E"/>
    <w:rsid w:val="000205FE"/>
    <w:rsid w:val="00022847"/>
    <w:rsid w:val="00023C23"/>
    <w:rsid w:val="0002440E"/>
    <w:rsid w:val="0002520E"/>
    <w:rsid w:val="00030754"/>
    <w:rsid w:val="00032730"/>
    <w:rsid w:val="00035ACA"/>
    <w:rsid w:val="000428C8"/>
    <w:rsid w:val="00055BF4"/>
    <w:rsid w:val="00064829"/>
    <w:rsid w:val="00070973"/>
    <w:rsid w:val="00070D41"/>
    <w:rsid w:val="00073C15"/>
    <w:rsid w:val="00077E9B"/>
    <w:rsid w:val="00082943"/>
    <w:rsid w:val="00087D74"/>
    <w:rsid w:val="00091FDB"/>
    <w:rsid w:val="000967D0"/>
    <w:rsid w:val="000A043C"/>
    <w:rsid w:val="000A35C4"/>
    <w:rsid w:val="000B288E"/>
    <w:rsid w:val="000B724C"/>
    <w:rsid w:val="000C0190"/>
    <w:rsid w:val="000C4913"/>
    <w:rsid w:val="000C63A2"/>
    <w:rsid w:val="000C7388"/>
    <w:rsid w:val="000E29EE"/>
    <w:rsid w:val="000F4DB6"/>
    <w:rsid w:val="000F789E"/>
    <w:rsid w:val="00100F5E"/>
    <w:rsid w:val="001068DB"/>
    <w:rsid w:val="00120404"/>
    <w:rsid w:val="00121CB2"/>
    <w:rsid w:val="001234F1"/>
    <w:rsid w:val="00131C59"/>
    <w:rsid w:val="001356C0"/>
    <w:rsid w:val="00136E0A"/>
    <w:rsid w:val="00142D3D"/>
    <w:rsid w:val="001450DF"/>
    <w:rsid w:val="00150F96"/>
    <w:rsid w:val="0015506F"/>
    <w:rsid w:val="001578CB"/>
    <w:rsid w:val="001600D5"/>
    <w:rsid w:val="00170CCA"/>
    <w:rsid w:val="00175F32"/>
    <w:rsid w:val="00181249"/>
    <w:rsid w:val="00181A60"/>
    <w:rsid w:val="00196B7C"/>
    <w:rsid w:val="00196C27"/>
    <w:rsid w:val="00196CEF"/>
    <w:rsid w:val="001A0FCA"/>
    <w:rsid w:val="001A109A"/>
    <w:rsid w:val="001A662D"/>
    <w:rsid w:val="001A69D8"/>
    <w:rsid w:val="001B750C"/>
    <w:rsid w:val="001B7A4B"/>
    <w:rsid w:val="001C3D2D"/>
    <w:rsid w:val="001D452E"/>
    <w:rsid w:val="001D4C1F"/>
    <w:rsid w:val="001D6317"/>
    <w:rsid w:val="001D6EA5"/>
    <w:rsid w:val="001E371A"/>
    <w:rsid w:val="001E3E1A"/>
    <w:rsid w:val="001E7A92"/>
    <w:rsid w:val="001F0642"/>
    <w:rsid w:val="001F20BB"/>
    <w:rsid w:val="001F4584"/>
    <w:rsid w:val="001F718E"/>
    <w:rsid w:val="0022453E"/>
    <w:rsid w:val="00224623"/>
    <w:rsid w:val="00224ADB"/>
    <w:rsid w:val="0022668F"/>
    <w:rsid w:val="002279DF"/>
    <w:rsid w:val="00234C67"/>
    <w:rsid w:val="00236028"/>
    <w:rsid w:val="00250AFF"/>
    <w:rsid w:val="00256FB4"/>
    <w:rsid w:val="00262401"/>
    <w:rsid w:val="00274ED3"/>
    <w:rsid w:val="002752A7"/>
    <w:rsid w:val="0028405B"/>
    <w:rsid w:val="00287A78"/>
    <w:rsid w:val="00292B7A"/>
    <w:rsid w:val="002A46D8"/>
    <w:rsid w:val="002A56F8"/>
    <w:rsid w:val="002A6690"/>
    <w:rsid w:val="002A6894"/>
    <w:rsid w:val="002B7193"/>
    <w:rsid w:val="002C082C"/>
    <w:rsid w:val="002C3847"/>
    <w:rsid w:val="002C6075"/>
    <w:rsid w:val="002D29CB"/>
    <w:rsid w:val="002D6D9B"/>
    <w:rsid w:val="002E1044"/>
    <w:rsid w:val="002E4488"/>
    <w:rsid w:val="002E5989"/>
    <w:rsid w:val="002F438E"/>
    <w:rsid w:val="00316826"/>
    <w:rsid w:val="00320B3D"/>
    <w:rsid w:val="0033663E"/>
    <w:rsid w:val="003413AF"/>
    <w:rsid w:val="00345436"/>
    <w:rsid w:val="00346794"/>
    <w:rsid w:val="003523EB"/>
    <w:rsid w:val="003535D0"/>
    <w:rsid w:val="0035634D"/>
    <w:rsid w:val="00357085"/>
    <w:rsid w:val="00364C14"/>
    <w:rsid w:val="003760C7"/>
    <w:rsid w:val="0038490A"/>
    <w:rsid w:val="00391E46"/>
    <w:rsid w:val="0039702A"/>
    <w:rsid w:val="00397620"/>
    <w:rsid w:val="003A0D3C"/>
    <w:rsid w:val="003A201F"/>
    <w:rsid w:val="003A3F6C"/>
    <w:rsid w:val="003A42C5"/>
    <w:rsid w:val="003B1F46"/>
    <w:rsid w:val="003C0473"/>
    <w:rsid w:val="003C136D"/>
    <w:rsid w:val="003C34D6"/>
    <w:rsid w:val="003C6364"/>
    <w:rsid w:val="003D3988"/>
    <w:rsid w:val="003D7B41"/>
    <w:rsid w:val="003E029E"/>
    <w:rsid w:val="003E32F3"/>
    <w:rsid w:val="003E61B0"/>
    <w:rsid w:val="003E73EE"/>
    <w:rsid w:val="003F2A78"/>
    <w:rsid w:val="003F56E7"/>
    <w:rsid w:val="004045D9"/>
    <w:rsid w:val="004050D3"/>
    <w:rsid w:val="00411E68"/>
    <w:rsid w:val="00422F4B"/>
    <w:rsid w:val="004237A3"/>
    <w:rsid w:val="00467E13"/>
    <w:rsid w:val="004723B9"/>
    <w:rsid w:val="00492C5F"/>
    <w:rsid w:val="0049417E"/>
    <w:rsid w:val="0049572E"/>
    <w:rsid w:val="004A051F"/>
    <w:rsid w:val="004A7C49"/>
    <w:rsid w:val="004B433A"/>
    <w:rsid w:val="004C635E"/>
    <w:rsid w:val="004C6A2D"/>
    <w:rsid w:val="004D35BC"/>
    <w:rsid w:val="004F0890"/>
    <w:rsid w:val="00505057"/>
    <w:rsid w:val="005114FB"/>
    <w:rsid w:val="00524372"/>
    <w:rsid w:val="00527AE4"/>
    <w:rsid w:val="00532204"/>
    <w:rsid w:val="00536DAD"/>
    <w:rsid w:val="00542752"/>
    <w:rsid w:val="00544221"/>
    <w:rsid w:val="005505F6"/>
    <w:rsid w:val="00556DE5"/>
    <w:rsid w:val="00557CD9"/>
    <w:rsid w:val="00566C36"/>
    <w:rsid w:val="00571AD7"/>
    <w:rsid w:val="00571F38"/>
    <w:rsid w:val="00574AF5"/>
    <w:rsid w:val="00591214"/>
    <w:rsid w:val="005B4F64"/>
    <w:rsid w:val="005E7F2F"/>
    <w:rsid w:val="005F738A"/>
    <w:rsid w:val="0060287C"/>
    <w:rsid w:val="00603B79"/>
    <w:rsid w:val="00633659"/>
    <w:rsid w:val="00637196"/>
    <w:rsid w:val="006442A1"/>
    <w:rsid w:val="006454DA"/>
    <w:rsid w:val="006615F7"/>
    <w:rsid w:val="00663A86"/>
    <w:rsid w:val="0067085D"/>
    <w:rsid w:val="00676389"/>
    <w:rsid w:val="00681D7A"/>
    <w:rsid w:val="00682117"/>
    <w:rsid w:val="006843A8"/>
    <w:rsid w:val="00686EAE"/>
    <w:rsid w:val="00687D48"/>
    <w:rsid w:val="00692B56"/>
    <w:rsid w:val="006961BC"/>
    <w:rsid w:val="006C06BF"/>
    <w:rsid w:val="006C2FC0"/>
    <w:rsid w:val="006C56A4"/>
    <w:rsid w:val="006D28F7"/>
    <w:rsid w:val="006D58F8"/>
    <w:rsid w:val="006D6FC0"/>
    <w:rsid w:val="006E02F1"/>
    <w:rsid w:val="006E4ADE"/>
    <w:rsid w:val="006F025F"/>
    <w:rsid w:val="00732B58"/>
    <w:rsid w:val="00742997"/>
    <w:rsid w:val="00742C2B"/>
    <w:rsid w:val="00751B0A"/>
    <w:rsid w:val="0075384F"/>
    <w:rsid w:val="007640A3"/>
    <w:rsid w:val="007649DB"/>
    <w:rsid w:val="0076634C"/>
    <w:rsid w:val="00766BA1"/>
    <w:rsid w:val="0076702F"/>
    <w:rsid w:val="00771A3D"/>
    <w:rsid w:val="007822CB"/>
    <w:rsid w:val="00793EB3"/>
    <w:rsid w:val="00795169"/>
    <w:rsid w:val="0079581C"/>
    <w:rsid w:val="007A4DEC"/>
    <w:rsid w:val="007B68CD"/>
    <w:rsid w:val="007B6C2B"/>
    <w:rsid w:val="007C0E46"/>
    <w:rsid w:val="007C4633"/>
    <w:rsid w:val="007D12AA"/>
    <w:rsid w:val="007D5C4A"/>
    <w:rsid w:val="007E054B"/>
    <w:rsid w:val="007E364D"/>
    <w:rsid w:val="007E5FFD"/>
    <w:rsid w:val="00814455"/>
    <w:rsid w:val="0081740C"/>
    <w:rsid w:val="00843A55"/>
    <w:rsid w:val="008531E6"/>
    <w:rsid w:val="00861E61"/>
    <w:rsid w:val="008720B0"/>
    <w:rsid w:val="008763DE"/>
    <w:rsid w:val="00883A7E"/>
    <w:rsid w:val="008862EE"/>
    <w:rsid w:val="00893B20"/>
    <w:rsid w:val="00894C21"/>
    <w:rsid w:val="008A1CFF"/>
    <w:rsid w:val="008A29EB"/>
    <w:rsid w:val="008A6CC5"/>
    <w:rsid w:val="008B0B1D"/>
    <w:rsid w:val="008B6AC6"/>
    <w:rsid w:val="008C2312"/>
    <w:rsid w:val="008C48B6"/>
    <w:rsid w:val="008D12DC"/>
    <w:rsid w:val="008D3049"/>
    <w:rsid w:val="008D7D8D"/>
    <w:rsid w:val="008E065D"/>
    <w:rsid w:val="008E23B2"/>
    <w:rsid w:val="008E706D"/>
    <w:rsid w:val="00904285"/>
    <w:rsid w:val="00905691"/>
    <w:rsid w:val="00905FAB"/>
    <w:rsid w:val="00906EA1"/>
    <w:rsid w:val="00911392"/>
    <w:rsid w:val="00911E02"/>
    <w:rsid w:val="00915C16"/>
    <w:rsid w:val="00916ABA"/>
    <w:rsid w:val="009337D3"/>
    <w:rsid w:val="00933A5C"/>
    <w:rsid w:val="00934D04"/>
    <w:rsid w:val="00937A03"/>
    <w:rsid w:val="009509A6"/>
    <w:rsid w:val="009544C4"/>
    <w:rsid w:val="00957687"/>
    <w:rsid w:val="00961E71"/>
    <w:rsid w:val="0096304F"/>
    <w:rsid w:val="00966EF4"/>
    <w:rsid w:val="009714AF"/>
    <w:rsid w:val="00976E4F"/>
    <w:rsid w:val="00983E75"/>
    <w:rsid w:val="00984ED8"/>
    <w:rsid w:val="00985949"/>
    <w:rsid w:val="009876A7"/>
    <w:rsid w:val="00990FAE"/>
    <w:rsid w:val="009941E1"/>
    <w:rsid w:val="0099614F"/>
    <w:rsid w:val="00997889"/>
    <w:rsid w:val="009A61EF"/>
    <w:rsid w:val="009A7060"/>
    <w:rsid w:val="009D0839"/>
    <w:rsid w:val="009E3C83"/>
    <w:rsid w:val="009F0627"/>
    <w:rsid w:val="009F1E29"/>
    <w:rsid w:val="009F253D"/>
    <w:rsid w:val="009F46FC"/>
    <w:rsid w:val="009F4B86"/>
    <w:rsid w:val="009F67F8"/>
    <w:rsid w:val="009F71CB"/>
    <w:rsid w:val="009F7302"/>
    <w:rsid w:val="00A000DC"/>
    <w:rsid w:val="00A02A7B"/>
    <w:rsid w:val="00A17A58"/>
    <w:rsid w:val="00A20449"/>
    <w:rsid w:val="00A44518"/>
    <w:rsid w:val="00A60E3D"/>
    <w:rsid w:val="00A60EA8"/>
    <w:rsid w:val="00A62386"/>
    <w:rsid w:val="00A630AE"/>
    <w:rsid w:val="00A65304"/>
    <w:rsid w:val="00A75E10"/>
    <w:rsid w:val="00A81AAA"/>
    <w:rsid w:val="00A86C72"/>
    <w:rsid w:val="00A963E0"/>
    <w:rsid w:val="00A974FC"/>
    <w:rsid w:val="00AA049B"/>
    <w:rsid w:val="00AA2575"/>
    <w:rsid w:val="00AB096C"/>
    <w:rsid w:val="00AD0322"/>
    <w:rsid w:val="00AE374A"/>
    <w:rsid w:val="00AF2FE5"/>
    <w:rsid w:val="00AF438F"/>
    <w:rsid w:val="00B03393"/>
    <w:rsid w:val="00B04AE9"/>
    <w:rsid w:val="00B142C2"/>
    <w:rsid w:val="00B17A78"/>
    <w:rsid w:val="00B20327"/>
    <w:rsid w:val="00B31BD2"/>
    <w:rsid w:val="00B31E12"/>
    <w:rsid w:val="00B33E36"/>
    <w:rsid w:val="00B34650"/>
    <w:rsid w:val="00B4282E"/>
    <w:rsid w:val="00B46389"/>
    <w:rsid w:val="00B46C02"/>
    <w:rsid w:val="00B4733C"/>
    <w:rsid w:val="00B54AA0"/>
    <w:rsid w:val="00B54B0B"/>
    <w:rsid w:val="00B63525"/>
    <w:rsid w:val="00B81CF9"/>
    <w:rsid w:val="00B90D87"/>
    <w:rsid w:val="00B918B3"/>
    <w:rsid w:val="00B9527C"/>
    <w:rsid w:val="00B96020"/>
    <w:rsid w:val="00BA142C"/>
    <w:rsid w:val="00BA2E91"/>
    <w:rsid w:val="00BA62CE"/>
    <w:rsid w:val="00BA64EF"/>
    <w:rsid w:val="00BA6EA9"/>
    <w:rsid w:val="00BB74C9"/>
    <w:rsid w:val="00BB79B8"/>
    <w:rsid w:val="00BC04E1"/>
    <w:rsid w:val="00BE650F"/>
    <w:rsid w:val="00BF6527"/>
    <w:rsid w:val="00BF70C8"/>
    <w:rsid w:val="00C04C11"/>
    <w:rsid w:val="00C05DE6"/>
    <w:rsid w:val="00C0738C"/>
    <w:rsid w:val="00C127B1"/>
    <w:rsid w:val="00C13327"/>
    <w:rsid w:val="00C346F6"/>
    <w:rsid w:val="00C378BD"/>
    <w:rsid w:val="00C41C84"/>
    <w:rsid w:val="00C44988"/>
    <w:rsid w:val="00C45F63"/>
    <w:rsid w:val="00C62BF0"/>
    <w:rsid w:val="00C7194D"/>
    <w:rsid w:val="00C72031"/>
    <w:rsid w:val="00C84AEF"/>
    <w:rsid w:val="00C92488"/>
    <w:rsid w:val="00CA02E1"/>
    <w:rsid w:val="00CA64E2"/>
    <w:rsid w:val="00CB102D"/>
    <w:rsid w:val="00CB65F0"/>
    <w:rsid w:val="00CC31A6"/>
    <w:rsid w:val="00CD1024"/>
    <w:rsid w:val="00CE7986"/>
    <w:rsid w:val="00D22584"/>
    <w:rsid w:val="00D24F1A"/>
    <w:rsid w:val="00D26D37"/>
    <w:rsid w:val="00D309FF"/>
    <w:rsid w:val="00D4110E"/>
    <w:rsid w:val="00D464D6"/>
    <w:rsid w:val="00D6031C"/>
    <w:rsid w:val="00D60B87"/>
    <w:rsid w:val="00D632CC"/>
    <w:rsid w:val="00D649B5"/>
    <w:rsid w:val="00D7207D"/>
    <w:rsid w:val="00D829B4"/>
    <w:rsid w:val="00D82B9D"/>
    <w:rsid w:val="00D8344C"/>
    <w:rsid w:val="00D84B76"/>
    <w:rsid w:val="00D94694"/>
    <w:rsid w:val="00D95679"/>
    <w:rsid w:val="00D95A24"/>
    <w:rsid w:val="00DA1EDC"/>
    <w:rsid w:val="00DA64C8"/>
    <w:rsid w:val="00DB20AF"/>
    <w:rsid w:val="00DB2C7B"/>
    <w:rsid w:val="00DB3D61"/>
    <w:rsid w:val="00DD1560"/>
    <w:rsid w:val="00DD47FD"/>
    <w:rsid w:val="00DD7792"/>
    <w:rsid w:val="00DE0471"/>
    <w:rsid w:val="00DE179F"/>
    <w:rsid w:val="00DE3AED"/>
    <w:rsid w:val="00DE5512"/>
    <w:rsid w:val="00DE6B3E"/>
    <w:rsid w:val="00DF37BC"/>
    <w:rsid w:val="00DF6C18"/>
    <w:rsid w:val="00E01798"/>
    <w:rsid w:val="00E0724E"/>
    <w:rsid w:val="00E140EC"/>
    <w:rsid w:val="00E22DCC"/>
    <w:rsid w:val="00E23D7F"/>
    <w:rsid w:val="00E24F35"/>
    <w:rsid w:val="00E25F55"/>
    <w:rsid w:val="00E263CD"/>
    <w:rsid w:val="00E339F9"/>
    <w:rsid w:val="00E40827"/>
    <w:rsid w:val="00E40839"/>
    <w:rsid w:val="00E4084A"/>
    <w:rsid w:val="00E42B28"/>
    <w:rsid w:val="00E62EE9"/>
    <w:rsid w:val="00E72624"/>
    <w:rsid w:val="00E75914"/>
    <w:rsid w:val="00E84E19"/>
    <w:rsid w:val="00E952A0"/>
    <w:rsid w:val="00E977CF"/>
    <w:rsid w:val="00E978C5"/>
    <w:rsid w:val="00EA0874"/>
    <w:rsid w:val="00EA0FCB"/>
    <w:rsid w:val="00EA3DC6"/>
    <w:rsid w:val="00EB0106"/>
    <w:rsid w:val="00EC10E7"/>
    <w:rsid w:val="00ED1634"/>
    <w:rsid w:val="00ED2581"/>
    <w:rsid w:val="00ED4EF7"/>
    <w:rsid w:val="00EF2F33"/>
    <w:rsid w:val="00F02399"/>
    <w:rsid w:val="00F05B50"/>
    <w:rsid w:val="00F12CD5"/>
    <w:rsid w:val="00F147D4"/>
    <w:rsid w:val="00F15168"/>
    <w:rsid w:val="00F211DC"/>
    <w:rsid w:val="00F301FB"/>
    <w:rsid w:val="00F33390"/>
    <w:rsid w:val="00F36BA5"/>
    <w:rsid w:val="00F4311D"/>
    <w:rsid w:val="00F50EE4"/>
    <w:rsid w:val="00F51DBD"/>
    <w:rsid w:val="00F53AD1"/>
    <w:rsid w:val="00F55663"/>
    <w:rsid w:val="00F56BD3"/>
    <w:rsid w:val="00F60A11"/>
    <w:rsid w:val="00F6462C"/>
    <w:rsid w:val="00F6692D"/>
    <w:rsid w:val="00F7333D"/>
    <w:rsid w:val="00F73C0F"/>
    <w:rsid w:val="00F81054"/>
    <w:rsid w:val="00F831D0"/>
    <w:rsid w:val="00F8535F"/>
    <w:rsid w:val="00F87BA2"/>
    <w:rsid w:val="00FB1134"/>
    <w:rsid w:val="00FB1525"/>
    <w:rsid w:val="00FB2A5C"/>
    <w:rsid w:val="00FB6C51"/>
    <w:rsid w:val="00FC32A3"/>
    <w:rsid w:val="00FC4709"/>
    <w:rsid w:val="00FD4DEE"/>
    <w:rsid w:val="00FD7831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A20D-54A4-4AC6-A745-4D49336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E7"/>
  </w:style>
  <w:style w:type="paragraph" w:styleId="1">
    <w:name w:val="heading 1"/>
    <w:basedOn w:val="a"/>
    <w:next w:val="a"/>
    <w:link w:val="10"/>
    <w:uiPriority w:val="9"/>
    <w:qFormat/>
    <w:rsid w:val="00F7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A630A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A630AE"/>
    <w:rPr>
      <w:rFonts w:ascii="Garamond" w:hAnsi="Garamond" w:cs="Garamond"/>
      <w:i/>
      <w:iCs/>
      <w:sz w:val="25"/>
      <w:szCs w:val="2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A630AE"/>
    <w:rPr>
      <w:rFonts w:ascii="Garamond" w:hAnsi="Garamond" w:cs="Garamond"/>
      <w:i/>
      <w:iCs/>
      <w:sz w:val="25"/>
      <w:szCs w:val="25"/>
      <w:u w:val="single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A630AE"/>
    <w:rPr>
      <w:rFonts w:ascii="Garamond" w:hAnsi="Garamond" w:cs="Garamond"/>
      <w:i/>
      <w:iCs/>
      <w:noProof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630AE"/>
    <w:pPr>
      <w:shd w:val="clear" w:color="auto" w:fill="FFFFFF"/>
      <w:spacing w:before="540" w:after="600" w:line="335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A630AE"/>
    <w:pPr>
      <w:shd w:val="clear" w:color="auto" w:fill="FFFFFF"/>
      <w:spacing w:before="300" w:after="540" w:line="240" w:lineRule="atLeast"/>
      <w:ind w:firstLine="360"/>
      <w:jc w:val="both"/>
    </w:pPr>
    <w:rPr>
      <w:rFonts w:ascii="Garamond" w:hAnsi="Garamond" w:cs="Garamond"/>
      <w:i/>
      <w:iCs/>
      <w:sz w:val="25"/>
      <w:szCs w:val="25"/>
    </w:rPr>
  </w:style>
  <w:style w:type="paragraph" w:styleId="a3">
    <w:name w:val="List Paragraph"/>
    <w:basedOn w:val="a"/>
    <w:uiPriority w:val="34"/>
    <w:qFormat/>
    <w:rsid w:val="002266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034E1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table" w:styleId="a4">
    <w:name w:val="Table Grid"/>
    <w:basedOn w:val="a1"/>
    <w:uiPriority w:val="39"/>
    <w:rsid w:val="00A6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ата документа"/>
    <w:basedOn w:val="a"/>
    <w:autoRedefine/>
    <w:rsid w:val="009859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rmal (Web)"/>
    <w:basedOn w:val="a"/>
    <w:uiPriority w:val="99"/>
    <w:unhideWhenUsed/>
    <w:rsid w:val="00E0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rsid w:val="00397620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397620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97620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0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AE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91214"/>
  </w:style>
  <w:style w:type="character" w:customStyle="1" w:styleId="FontStyle14">
    <w:name w:val="Font Style14"/>
    <w:uiPriority w:val="99"/>
    <w:rsid w:val="006843A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ody Text"/>
    <w:basedOn w:val="a"/>
    <w:link w:val="ab"/>
    <w:rsid w:val="00175F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7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0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B50"/>
  </w:style>
  <w:style w:type="paragraph" w:styleId="ae">
    <w:name w:val="footer"/>
    <w:basedOn w:val="a"/>
    <w:link w:val="af"/>
    <w:uiPriority w:val="99"/>
    <w:semiHidden/>
    <w:unhideWhenUsed/>
    <w:rsid w:val="00F0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05B50"/>
  </w:style>
  <w:style w:type="paragraph" w:styleId="af0">
    <w:name w:val="Body Text Indent"/>
    <w:basedOn w:val="a"/>
    <w:link w:val="af1"/>
    <w:uiPriority w:val="99"/>
    <w:semiHidden/>
    <w:unhideWhenUsed/>
    <w:rsid w:val="00FB6C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B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E70F-B1A5-4FA3-B2FA-11F94DA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itmc278</cp:lastModifiedBy>
  <cp:revision>11</cp:revision>
  <cp:lastPrinted>2017-11-15T08:07:00Z</cp:lastPrinted>
  <dcterms:created xsi:type="dcterms:W3CDTF">2021-06-22T03:09:00Z</dcterms:created>
  <dcterms:modified xsi:type="dcterms:W3CDTF">2022-01-12T10:48:00Z</dcterms:modified>
</cp:coreProperties>
</file>